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3" w:rsidRPr="003247AF" w:rsidRDefault="00774293" w:rsidP="00774293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действует с </w:t>
      </w:r>
      <w:r w:rsidR="003247AF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25287C">
        <w:rPr>
          <w:rFonts w:ascii="Times New Roman" w:hAnsi="Times New Roman" w:cs="Times New Roman"/>
          <w:sz w:val="20"/>
          <w:szCs w:val="20"/>
        </w:rPr>
        <w:t>.</w:t>
      </w:r>
      <w:r w:rsidR="00890C53">
        <w:rPr>
          <w:rFonts w:ascii="Times New Roman" w:hAnsi="Times New Roman" w:cs="Times New Roman"/>
          <w:sz w:val="20"/>
          <w:szCs w:val="20"/>
        </w:rPr>
        <w:t>0</w:t>
      </w:r>
      <w:r w:rsidR="003247AF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890C53">
        <w:rPr>
          <w:rFonts w:ascii="Times New Roman" w:hAnsi="Times New Roman" w:cs="Times New Roman"/>
          <w:sz w:val="20"/>
          <w:szCs w:val="20"/>
        </w:rPr>
        <w:t>.202</w:t>
      </w:r>
      <w:r w:rsidR="003247AF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EA2AA7" w:rsidRPr="00BB49D7" w:rsidRDefault="00B806F8" w:rsidP="00B80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9D7">
        <w:rPr>
          <w:rFonts w:ascii="Times New Roman" w:hAnsi="Times New Roman" w:cs="Times New Roman"/>
          <w:sz w:val="28"/>
          <w:szCs w:val="28"/>
        </w:rPr>
        <w:t>КАРТОЧКА ПРЕДПРИЯТИЯ</w:t>
      </w:r>
    </w:p>
    <w:p w:rsidR="00B806F8" w:rsidRPr="00BB49D7" w:rsidRDefault="00B806F8" w:rsidP="00B80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9D7">
        <w:rPr>
          <w:rFonts w:ascii="Times New Roman" w:hAnsi="Times New Roman" w:cs="Times New Roman"/>
          <w:sz w:val="28"/>
          <w:szCs w:val="28"/>
        </w:rPr>
        <w:t>ООО «СУРГУТСКОЕ ЭКОЛОГИЧЕСКОЕ ОБЪЕДИНЕНИЕ»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806F8" w:rsidRPr="00BB49D7" w:rsidTr="00B806F8">
        <w:tc>
          <w:tcPr>
            <w:tcW w:w="3681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664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Сургутское</w:t>
            </w:r>
            <w:proofErr w:type="spellEnd"/>
            <w:r w:rsidRPr="00BB49D7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объединение»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664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ООО «СЭО»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Юридический адрес (указывается в счет-фактурах)</w:t>
            </w:r>
          </w:p>
        </w:tc>
        <w:tc>
          <w:tcPr>
            <w:tcW w:w="5664" w:type="dxa"/>
          </w:tcPr>
          <w:p w:rsidR="00B806F8" w:rsidRPr="00BB49D7" w:rsidRDefault="00B806F8" w:rsidP="0068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  <w:r w:rsidR="00682C14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, Ханты-Мансийский автономный округ-Югра, г.</w:t>
            </w:r>
            <w:r w:rsidR="00682C1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Ханты-Мансийск, </w:t>
            </w:r>
            <w:r w:rsidR="00682C14">
              <w:rPr>
                <w:rFonts w:ascii="Times New Roman" w:hAnsi="Times New Roman" w:cs="Times New Roman"/>
                <w:sz w:val="28"/>
                <w:szCs w:val="28"/>
              </w:rPr>
              <w:br/>
              <w:t>ул. Привольная, д. 15, пом. 216</w:t>
            </w:r>
          </w:p>
        </w:tc>
      </w:tr>
      <w:tr w:rsidR="00B806F8" w:rsidRPr="00BB49D7" w:rsidTr="00B806F8">
        <w:trPr>
          <w:trHeight w:val="355"/>
        </w:trPr>
        <w:tc>
          <w:tcPr>
            <w:tcW w:w="3681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64" w:type="dxa"/>
          </w:tcPr>
          <w:p w:rsidR="00B806F8" w:rsidRPr="00BB49D7" w:rsidRDefault="00682C14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, Ханты-Мансийский автономный округ-Югра,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Привольная, д. 15, пом. 216</w:t>
            </w:r>
          </w:p>
        </w:tc>
      </w:tr>
      <w:tr w:rsidR="00B806F8" w:rsidRPr="00BB49D7" w:rsidTr="00B806F8">
        <w:trPr>
          <w:trHeight w:val="355"/>
        </w:trPr>
        <w:tc>
          <w:tcPr>
            <w:tcW w:w="3681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664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8602292323</w:t>
            </w:r>
          </w:p>
        </w:tc>
      </w:tr>
      <w:tr w:rsidR="00B806F8" w:rsidRPr="00BB49D7" w:rsidTr="00B806F8">
        <w:trPr>
          <w:trHeight w:val="355"/>
        </w:trPr>
        <w:tc>
          <w:tcPr>
            <w:tcW w:w="3681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664" w:type="dxa"/>
          </w:tcPr>
          <w:p w:rsidR="00B806F8" w:rsidRPr="00BB49D7" w:rsidRDefault="007D56AE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8601</w:t>
            </w:r>
            <w:r w:rsidR="00B806F8" w:rsidRPr="00BB49D7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</w:tc>
      </w:tr>
      <w:tr w:rsidR="00B806F8" w:rsidRPr="00BB49D7" w:rsidTr="00B806F8">
        <w:trPr>
          <w:trHeight w:val="355"/>
        </w:trPr>
        <w:tc>
          <w:tcPr>
            <w:tcW w:w="3681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</w:p>
        </w:tc>
        <w:tc>
          <w:tcPr>
            <w:tcW w:w="5664" w:type="dxa"/>
          </w:tcPr>
          <w:p w:rsidR="00B806F8" w:rsidRPr="00BB49D7" w:rsidRDefault="00B806F8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Федеральной налоговой службы по </w:t>
            </w:r>
            <w:proofErr w:type="spellStart"/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Сургутскому</w:t>
            </w:r>
            <w:proofErr w:type="spellEnd"/>
            <w:r w:rsidRPr="00BB49D7">
              <w:rPr>
                <w:rFonts w:ascii="Times New Roman" w:hAnsi="Times New Roman" w:cs="Times New Roman"/>
                <w:sz w:val="28"/>
                <w:szCs w:val="28"/>
              </w:rPr>
              <w:t xml:space="preserve"> району Ханты-Мансийского автономного округа - Югры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664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1198617006488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Лицо, действующее от имени предприятия без доверенности</w:t>
            </w:r>
          </w:p>
        </w:tc>
        <w:tc>
          <w:tcPr>
            <w:tcW w:w="5664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Крицкий Владимир Викторович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64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 xml:space="preserve">8(3467)31-81-18, </w:t>
            </w:r>
            <w:r w:rsidRPr="00513B86">
              <w:rPr>
                <w:rFonts w:ascii="Times New Roman" w:hAnsi="Times New Roman" w:cs="Times New Roman"/>
                <w:sz w:val="28"/>
                <w:szCs w:val="28"/>
              </w:rPr>
              <w:t>доб.</w:t>
            </w:r>
            <w:r w:rsidR="00513B86" w:rsidRPr="00513B8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Учредительный документ</w:t>
            </w:r>
          </w:p>
        </w:tc>
        <w:tc>
          <w:tcPr>
            <w:tcW w:w="5664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664" w:type="dxa"/>
          </w:tcPr>
          <w:p w:rsidR="00B806F8" w:rsidRPr="00BB49D7" w:rsidRDefault="0081343D" w:rsidP="008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Основной код: 38.11 Сбор неопасных отходов</w:t>
            </w:r>
          </w:p>
          <w:p w:rsidR="0081343D" w:rsidRPr="00BB49D7" w:rsidRDefault="0081343D" w:rsidP="008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коды: 36.00, 37.00, 38.12, 38.21, 38.22, 38.32, 41.10, 41.20, 42.21, 42.99, 46.18.91, 46.77, 49.41, 64.99, 68.10, 68.20, 70.10, 71.11, 71.12, 74.90, 80.10, 81.29, 81.29.9, 82.11, 82.99, 85.41, 85.42, </w:t>
            </w:r>
          </w:p>
        </w:tc>
      </w:tr>
      <w:tr w:rsidR="00B806F8" w:rsidRPr="00BB49D7" w:rsidTr="00B806F8">
        <w:tc>
          <w:tcPr>
            <w:tcW w:w="3681" w:type="dxa"/>
          </w:tcPr>
          <w:p w:rsidR="00B806F8" w:rsidRPr="00BB49D7" w:rsidRDefault="0081343D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664" w:type="dxa"/>
          </w:tcPr>
          <w:p w:rsidR="00B806F8" w:rsidRPr="00BB49D7" w:rsidRDefault="008B6FBA" w:rsidP="008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BA">
              <w:rPr>
                <w:rFonts w:ascii="Times New Roman" w:hAnsi="Times New Roman" w:cs="Times New Roman"/>
                <w:sz w:val="28"/>
                <w:szCs w:val="28"/>
              </w:rPr>
              <w:t>40702810630000001668</w:t>
            </w:r>
            <w:r w:rsidR="00BB49D7" w:rsidRPr="00BB4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Pr="008B6FBA">
              <w:rPr>
                <w:rFonts w:ascii="Times New Roman" w:hAnsi="Times New Roman" w:cs="Times New Roman"/>
                <w:sz w:val="28"/>
                <w:szCs w:val="28"/>
              </w:rPr>
              <w:t>АО КБ «АГРОПРОМКРЕДИТ»</w:t>
            </w:r>
          </w:p>
        </w:tc>
      </w:tr>
      <w:tr w:rsidR="0081343D" w:rsidRPr="00BB49D7" w:rsidTr="00B806F8">
        <w:tc>
          <w:tcPr>
            <w:tcW w:w="3681" w:type="dxa"/>
          </w:tcPr>
          <w:p w:rsidR="0081343D" w:rsidRPr="00BB49D7" w:rsidRDefault="00BB49D7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Кор.счет</w:t>
            </w:r>
            <w:proofErr w:type="spellEnd"/>
          </w:p>
        </w:tc>
        <w:tc>
          <w:tcPr>
            <w:tcW w:w="5664" w:type="dxa"/>
          </w:tcPr>
          <w:p w:rsidR="0081343D" w:rsidRPr="00BB49D7" w:rsidRDefault="008B6FBA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BA">
              <w:rPr>
                <w:rFonts w:ascii="Times New Roman" w:hAnsi="Times New Roman" w:cs="Times New Roman"/>
                <w:sz w:val="28"/>
                <w:szCs w:val="28"/>
              </w:rPr>
              <w:t>30101810545250000710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FBA">
              <w:rPr>
                <w:rFonts w:ascii="Times New Roman" w:hAnsi="Times New Roman" w:cs="Times New Roman"/>
                <w:sz w:val="28"/>
                <w:szCs w:val="28"/>
              </w:rPr>
              <w:t>в ГУ Банка России по Центральному федеральному округу</w:t>
            </w:r>
          </w:p>
        </w:tc>
      </w:tr>
      <w:tr w:rsidR="0081343D" w:rsidRPr="00BB49D7" w:rsidTr="00B806F8">
        <w:tc>
          <w:tcPr>
            <w:tcW w:w="3681" w:type="dxa"/>
          </w:tcPr>
          <w:p w:rsidR="0081343D" w:rsidRPr="00BB49D7" w:rsidRDefault="00BB49D7" w:rsidP="00B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D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664" w:type="dxa"/>
          </w:tcPr>
          <w:p w:rsidR="0081343D" w:rsidRPr="00BB49D7" w:rsidRDefault="008B6FBA" w:rsidP="008B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BA">
              <w:rPr>
                <w:rFonts w:ascii="Times New Roman" w:hAnsi="Times New Roman" w:cs="Times New Roman"/>
                <w:sz w:val="28"/>
                <w:szCs w:val="28"/>
              </w:rPr>
              <w:t>044525710</w:t>
            </w:r>
          </w:p>
        </w:tc>
      </w:tr>
      <w:tr w:rsidR="00177783" w:rsidRPr="00BB49D7" w:rsidTr="00B806F8">
        <w:tc>
          <w:tcPr>
            <w:tcW w:w="3681" w:type="dxa"/>
          </w:tcPr>
          <w:p w:rsidR="00177783" w:rsidRPr="00177783" w:rsidRDefault="00177783" w:rsidP="00B806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64" w:type="dxa"/>
          </w:tcPr>
          <w:p w:rsidR="00177783" w:rsidRPr="00BB49D7" w:rsidRDefault="00177783" w:rsidP="0032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7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info@seo</w:t>
            </w:r>
            <w:r w:rsidR="003247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3247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86.</w:t>
            </w:r>
            <w:r w:rsidR="003247AF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</w:t>
            </w:r>
            <w:r w:rsidRPr="003247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</w:t>
            </w:r>
          </w:p>
        </w:tc>
      </w:tr>
    </w:tbl>
    <w:p w:rsidR="00B806F8" w:rsidRDefault="00B806F8" w:rsidP="00B806F8">
      <w:pPr>
        <w:jc w:val="center"/>
        <w:rPr>
          <w:rFonts w:ascii="Times New Roman" w:hAnsi="Times New Roman" w:cs="Times New Roman"/>
        </w:rPr>
      </w:pPr>
    </w:p>
    <w:p w:rsidR="00513B86" w:rsidRDefault="00513B86" w:rsidP="00B806F8">
      <w:pPr>
        <w:jc w:val="center"/>
        <w:rPr>
          <w:rFonts w:ascii="Times New Roman" w:hAnsi="Times New Roman" w:cs="Times New Roman"/>
        </w:rPr>
      </w:pPr>
    </w:p>
    <w:p w:rsidR="00513B86" w:rsidRPr="00513B86" w:rsidRDefault="00513B86" w:rsidP="00513B86">
      <w:pPr>
        <w:rPr>
          <w:rFonts w:ascii="Times New Roman" w:hAnsi="Times New Roman" w:cs="Times New Roman"/>
          <w:sz w:val="28"/>
          <w:szCs w:val="28"/>
        </w:rPr>
      </w:pPr>
      <w:r w:rsidRPr="00513B86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 В.В. Крицкий</w:t>
      </w:r>
    </w:p>
    <w:sectPr w:rsidR="00513B86" w:rsidRPr="0051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AB"/>
    <w:rsid w:val="00177783"/>
    <w:rsid w:val="0025287C"/>
    <w:rsid w:val="003247AF"/>
    <w:rsid w:val="00513B86"/>
    <w:rsid w:val="005A3CAB"/>
    <w:rsid w:val="00682C14"/>
    <w:rsid w:val="00701892"/>
    <w:rsid w:val="00774293"/>
    <w:rsid w:val="007D56AE"/>
    <w:rsid w:val="0081343D"/>
    <w:rsid w:val="00890C53"/>
    <w:rsid w:val="008B6FBA"/>
    <w:rsid w:val="00B806F8"/>
    <w:rsid w:val="00BB49D7"/>
    <w:rsid w:val="00E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A3D"/>
  <w15:chartTrackingRefBased/>
  <w15:docId w15:val="{78F37F7E-94AB-4A88-9261-CD2FB06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Миселева Елена Андреевна</dc:creator>
  <cp:keywords/>
  <dc:description/>
  <cp:lastModifiedBy>Литвинов Вадим Александрович</cp:lastModifiedBy>
  <cp:revision>8</cp:revision>
  <dcterms:created xsi:type="dcterms:W3CDTF">2022-02-03T10:48:00Z</dcterms:created>
  <dcterms:modified xsi:type="dcterms:W3CDTF">2023-06-26T07:04:00Z</dcterms:modified>
</cp:coreProperties>
</file>